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63" w:rsidRPr="00212FFC" w:rsidRDefault="00124863" w:rsidP="00124863">
      <w:pPr>
        <w:tabs>
          <w:tab w:val="left" w:pos="3298"/>
          <w:tab w:val="right" w:pos="9638"/>
        </w:tabs>
        <w:jc w:val="center"/>
        <w:rPr>
          <w:rFonts w:cs="B Lotus"/>
          <w:lang w:bidi="fa-IR"/>
        </w:rPr>
      </w:pPr>
      <w:r w:rsidRPr="00212FFC">
        <w:rPr>
          <w:rFonts w:cs="B Lotus" w:hint="cs"/>
          <w:b/>
          <w:bCs/>
          <w:rtl/>
          <w:lang w:bidi="fa-IR"/>
        </w:rPr>
        <w:t>بسمه تعالی</w:t>
      </w:r>
    </w:p>
    <w:p w:rsidR="00CB615A" w:rsidRDefault="00CB615A" w:rsidP="00006567">
      <w:pPr>
        <w:jc w:val="center"/>
      </w:pPr>
      <w:r w:rsidRPr="00873251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راهنمای  واحد درسی </w:t>
      </w:r>
      <w:r w:rsidR="0000656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کارآفرینی در نظام سلامت</w:t>
      </w:r>
      <w:r w:rsidRPr="00F33F45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Pr="00873251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درنیمسال </w:t>
      </w:r>
      <w:r w:rsidR="0000656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873251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سال تحصیلی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140</w:t>
      </w:r>
      <w:r w:rsidR="0000656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-140</w:t>
      </w:r>
      <w:r w:rsidR="0000656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</w:p>
    <w:p w:rsidR="00124863" w:rsidRPr="00212FFC" w:rsidRDefault="00124863" w:rsidP="00124863">
      <w:pPr>
        <w:jc w:val="lowKashida"/>
        <w:rPr>
          <w:rFonts w:cs="B Lotus"/>
          <w:b/>
          <w:bCs/>
          <w:rtl/>
          <w:lang w:bidi="fa-IR"/>
        </w:rPr>
      </w:pPr>
    </w:p>
    <w:p w:rsidR="00CB615A" w:rsidRPr="00873251" w:rsidRDefault="00CB615A" w:rsidP="00006567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مدرس</w:t>
      </w:r>
      <w:r w:rsidRPr="0087325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/ مدرسین</w:t>
      </w: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0065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رحیم خدایاری </w:t>
      </w:r>
      <w:r w:rsidR="0000656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0065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بهنام امینی</w:t>
      </w:r>
    </w:p>
    <w:p w:rsidR="00CB615A" w:rsidRDefault="00CB615A" w:rsidP="00CB615A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پیش نیاز یا واحد همزمان:</w:t>
      </w:r>
    </w:p>
    <w:p w:rsidR="00CB615A" w:rsidRPr="00006567" w:rsidRDefault="00CB615A" w:rsidP="00470C00">
      <w:pPr>
        <w:rPr>
          <w:rFonts w:ascii="Times New Roman" w:hAnsi="Times New Roman" w:cs="B Nazanin"/>
          <w:sz w:val="24"/>
          <w:szCs w:val="24"/>
          <w:rtl/>
          <w:lang w:val="az-Cyrl-AZ" w:bidi="fa-IR"/>
        </w:rPr>
      </w:pP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تعداد واحد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2</w:t>
      </w:r>
      <w:r w:rsidRPr="0087325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</w:t>
      </w: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نوع واحد : </w:t>
      </w:r>
      <w:r w:rsidRPr="0087325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 واحد </w:t>
      </w:r>
      <w:r w:rsidRPr="00B53536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نظری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470C0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مقطع </w:t>
      </w:r>
      <w:r w:rsidRPr="00873251">
        <w:rPr>
          <w:rFonts w:ascii="Times New Roman" w:hAnsi="Times New Roman" w:cs="B Nazanin"/>
          <w:sz w:val="24"/>
          <w:szCs w:val="24"/>
          <w:rtl/>
          <w:lang w:bidi="fa-IR"/>
        </w:rPr>
        <w:t xml:space="preserve">: 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کارشناسی</w:t>
      </w:r>
      <w:r w:rsidR="00006567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006567">
        <w:rPr>
          <w:rFonts w:ascii="Times New Roman" w:hAnsi="Times New Roman" w:cs="B Nazanin"/>
          <w:b/>
          <w:bCs/>
          <w:sz w:val="24"/>
          <w:szCs w:val="24"/>
          <w:lang w:val="az-Cyrl-AZ" w:bidi="fa-IR"/>
        </w:rPr>
        <w:t xml:space="preserve"> </w:t>
      </w:r>
      <w:r w:rsidR="00006567">
        <w:rPr>
          <w:rFonts w:ascii="Times New Roman" w:hAnsi="Times New Roman" w:cs="B Nazanin" w:hint="cs"/>
          <w:b/>
          <w:bCs/>
          <w:sz w:val="24"/>
          <w:szCs w:val="24"/>
          <w:rtl/>
          <w:lang w:val="az-Cyrl-AZ" w:bidi="fa-IR"/>
        </w:rPr>
        <w:t xml:space="preserve"> ارشد</w:t>
      </w:r>
    </w:p>
    <w:p w:rsidR="00CB615A" w:rsidRDefault="00CB615A" w:rsidP="00CB615A">
      <w:pPr>
        <w:rPr>
          <w:rFonts w:ascii="Times New Roman" w:hAnsi="Times New Roman" w:cs="B Nazanin"/>
          <w:sz w:val="24"/>
          <w:szCs w:val="24"/>
          <w:lang w:bidi="fa-IR"/>
        </w:rPr>
      </w:pP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تعداد جلسات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16 جلسه    </w:t>
      </w:r>
      <w:r w:rsidRPr="00873251">
        <w:rPr>
          <w:rFonts w:ascii="Times New Roman" w:hAnsi="Times New Roman" w:cs="B Nazanin"/>
          <w:sz w:val="24"/>
          <w:szCs w:val="24"/>
          <w:rtl/>
          <w:lang w:bidi="fa-IR"/>
        </w:rPr>
        <w:t xml:space="preserve">  </w:t>
      </w:r>
    </w:p>
    <w:p w:rsidR="00CB615A" w:rsidRPr="00873251" w:rsidRDefault="00CB615A" w:rsidP="00CB615A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تاریخ  شروع و پایان جلسات 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5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بهمن 1401 </w:t>
      </w:r>
      <w:r w:rsidRPr="00B53536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2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</w:t>
      </w:r>
      <w:r w:rsidRPr="00B5353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خرداد 1402</w:t>
      </w:r>
    </w:p>
    <w:p w:rsidR="00CB615A" w:rsidRPr="00873251" w:rsidRDefault="00CB615A" w:rsidP="00470C00">
      <w:pPr>
        <w:rPr>
          <w:rFonts w:ascii="Times New Roman" w:hAnsi="Times New Roman" w:cs="B Nazanin"/>
          <w:sz w:val="24"/>
          <w:szCs w:val="24"/>
          <w:lang w:bidi="fa-IR"/>
        </w:rPr>
      </w:pPr>
      <w:r w:rsidRPr="0087325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زمان برگزاری جلسات در هفته 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روزهای </w:t>
      </w:r>
      <w:r w:rsidR="00470C0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2967D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ساعت 1</w:t>
      </w:r>
      <w:r w:rsidR="00470C00">
        <w:rPr>
          <w:rFonts w:ascii="Times New Roman" w:hAnsi="Times New Roman" w:cs="B Nazanin" w:hint="cs"/>
          <w:sz w:val="24"/>
          <w:szCs w:val="24"/>
          <w:rtl/>
          <w:lang w:bidi="fa-IR"/>
        </w:rPr>
        <w:t>2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-1</w:t>
      </w:r>
      <w:r w:rsidR="00470C00">
        <w:rPr>
          <w:rFonts w:ascii="Times New Roman" w:hAnsi="Times New Roman" w:cs="B Nazanin" w:hint="cs"/>
          <w:sz w:val="24"/>
          <w:szCs w:val="24"/>
          <w:rtl/>
          <w:lang w:bidi="fa-IR"/>
        </w:rPr>
        <w:t>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</w:p>
    <w:p w:rsidR="00CB615A" w:rsidRDefault="00CB615A" w:rsidP="00CB615A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</w:t>
      </w:r>
      <w:r w:rsidRPr="0087325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کان برگزاری جلسات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حضوری</w:t>
      </w:r>
      <w:r w:rsidRPr="0087325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دانشکده مدیریت و اطلاع‌رسانی پزشکی</w:t>
      </w:r>
      <w:r w:rsidRPr="0087325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B615A" w:rsidRDefault="00CB615A" w:rsidP="00CB4F6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</w:p>
    <w:p w:rsidR="002212EF" w:rsidRPr="00CB4F6B" w:rsidRDefault="00124863" w:rsidP="00CB4F6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lang w:bidi="fa-IR"/>
        </w:rPr>
      </w:pPr>
      <w:r w:rsidRPr="00FE5145">
        <w:rPr>
          <w:rFonts w:cs="B Lotus" w:hint="cs"/>
          <w:b/>
          <w:bCs/>
          <w:rtl/>
          <w:lang w:bidi="fa-IR"/>
        </w:rPr>
        <w:t>مقدمه:</w:t>
      </w:r>
    </w:p>
    <w:p w:rsidR="00CB4F6B" w:rsidRDefault="004B5C30" w:rsidP="0000656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>ر ا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درس انتظار م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رود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دانشجو با مفاه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روشها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خلاق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نوآور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کار آفر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نظام سلامت، مفهوم آ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نده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پژوه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عنوان پارادا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نو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نظام سلامت و مفهوم بازار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اب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بازار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اب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اجتماع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نظام سلامت آشنا شود. همچن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بررس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ن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ازها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فعل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آت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تجز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تح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تقاضا در حوزه سلامت سع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تول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 مبتن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شواهد و 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ارتقا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فرا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ندها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تجار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ساز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کالا و خدمات در نظام سلامت نما</w:t>
      </w:r>
      <w:r w:rsidR="00006567" w:rsidRPr="000065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06567" w:rsidRPr="0000656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006567" w:rsidRPr="00006567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:rsidR="00006567" w:rsidRPr="00006567" w:rsidRDefault="00006567" w:rsidP="0000656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24863" w:rsidRPr="00FD1A29" w:rsidRDefault="00124863" w:rsidP="00CB4F6B">
      <w:pPr>
        <w:tabs>
          <w:tab w:val="left" w:pos="16"/>
          <w:tab w:val="left" w:pos="196"/>
          <w:tab w:val="center" w:pos="7568"/>
        </w:tabs>
        <w:jc w:val="both"/>
        <w:rPr>
          <w:rFonts w:cs="B Lotus"/>
          <w:b/>
          <w:bCs/>
          <w:rtl/>
          <w:lang w:bidi="fa-IR"/>
        </w:rPr>
      </w:pPr>
      <w:r w:rsidRPr="00FE5145">
        <w:rPr>
          <w:rFonts w:cs="B Lotus" w:hint="cs"/>
          <w:b/>
          <w:bCs/>
          <w:rtl/>
          <w:lang w:bidi="fa-IR"/>
        </w:rPr>
        <w:t>جدول زمان بندی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4678"/>
        <w:gridCol w:w="1552"/>
        <w:gridCol w:w="966"/>
      </w:tblGrid>
      <w:tr w:rsidR="00124863" w:rsidTr="0024660B">
        <w:trPr>
          <w:jc w:val="center"/>
        </w:trPr>
        <w:tc>
          <w:tcPr>
            <w:tcW w:w="2204" w:type="dxa"/>
            <w:shd w:val="clear" w:color="auto" w:fill="F2F2F2" w:themeFill="background1" w:themeFillShade="F2"/>
            <w:vAlign w:val="center"/>
          </w:tcPr>
          <w:p w:rsidR="00124863" w:rsidRPr="00AB321A" w:rsidRDefault="00124863" w:rsidP="0015303A">
            <w:pPr>
              <w:jc w:val="center"/>
              <w:rPr>
                <w:rFonts w:cs="B Lotus"/>
                <w:b/>
                <w:bCs/>
                <w:sz w:val="18"/>
                <w:szCs w:val="20"/>
                <w:lang w:bidi="fa-IR"/>
              </w:rPr>
            </w:pPr>
            <w:r w:rsidRPr="00AB321A">
              <w:rPr>
                <w:rFonts w:cs="B Lotus" w:hint="cs"/>
                <w:b/>
                <w:bCs/>
                <w:sz w:val="18"/>
                <w:szCs w:val="20"/>
                <w:rtl/>
                <w:lang w:bidi="fa-IR"/>
              </w:rPr>
              <w:t>سخنران مبحث</w:t>
            </w:r>
          </w:p>
        </w:tc>
        <w:tc>
          <w:tcPr>
            <w:tcW w:w="4808" w:type="dxa"/>
            <w:shd w:val="clear" w:color="auto" w:fill="F2F2F2" w:themeFill="background1" w:themeFillShade="F2"/>
            <w:vAlign w:val="center"/>
          </w:tcPr>
          <w:p w:rsidR="00124863" w:rsidRPr="00AB321A" w:rsidRDefault="00124863" w:rsidP="0015303A">
            <w:pPr>
              <w:jc w:val="center"/>
              <w:rPr>
                <w:rFonts w:cs="B Lotus"/>
                <w:b/>
                <w:bCs/>
                <w:sz w:val="18"/>
                <w:szCs w:val="20"/>
                <w:lang w:bidi="fa-IR"/>
              </w:rPr>
            </w:pPr>
            <w:r w:rsidRPr="00AB321A">
              <w:rPr>
                <w:rFonts w:cs="B Lotus" w:hint="cs"/>
                <w:b/>
                <w:bCs/>
                <w:sz w:val="18"/>
                <w:szCs w:val="20"/>
                <w:rtl/>
                <w:lang w:bidi="fa-IR"/>
              </w:rPr>
              <w:t>مبحث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:rsidR="00124863" w:rsidRPr="00AB321A" w:rsidRDefault="00124863" w:rsidP="0015303A">
            <w:pPr>
              <w:jc w:val="center"/>
              <w:rPr>
                <w:rFonts w:cs="B Lotus"/>
                <w:b/>
                <w:bCs/>
                <w:sz w:val="18"/>
                <w:szCs w:val="20"/>
                <w:lang w:bidi="fa-IR"/>
              </w:rPr>
            </w:pPr>
            <w:r w:rsidRPr="00AB321A">
              <w:rPr>
                <w:rFonts w:cs="B Lotus" w:hint="cs"/>
                <w:b/>
                <w:bCs/>
                <w:sz w:val="18"/>
                <w:szCs w:val="20"/>
                <w:rtl/>
                <w:lang w:bidi="fa-IR"/>
              </w:rPr>
              <w:t>تاریخ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24863" w:rsidRPr="00AB321A" w:rsidRDefault="00124863" w:rsidP="0015303A">
            <w:pPr>
              <w:jc w:val="center"/>
              <w:rPr>
                <w:rFonts w:cs="B Lotus"/>
                <w:b/>
                <w:bCs/>
                <w:sz w:val="18"/>
                <w:szCs w:val="20"/>
                <w:lang w:bidi="fa-IR"/>
              </w:rPr>
            </w:pPr>
            <w:r w:rsidRPr="00AB321A">
              <w:rPr>
                <w:rFonts w:cs="B Lotus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</w:tr>
      <w:tr w:rsidR="00124863" w:rsidRPr="00AB321A" w:rsidTr="0024660B">
        <w:trPr>
          <w:jc w:val="center"/>
        </w:trPr>
        <w:tc>
          <w:tcPr>
            <w:tcW w:w="2204" w:type="dxa"/>
            <w:vAlign w:val="center"/>
          </w:tcPr>
          <w:p w:rsidR="00124863" w:rsidRPr="00470C00" w:rsidRDefault="00A8583F" w:rsidP="0015303A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124863" w:rsidRPr="00AB321A" w:rsidRDefault="00CB615A" w:rsidP="0015303A">
            <w:pPr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  <w:r w:rsidRPr="00DC45B0">
              <w:rPr>
                <w:rFonts w:cs="B Nazanin"/>
                <w:szCs w:val="20"/>
                <w:rtl/>
              </w:rPr>
              <w:t>معرفی درس</w:t>
            </w:r>
            <w:r w:rsidRPr="00DC45B0">
              <w:rPr>
                <w:rFonts w:cs="B Nazanin" w:hint="cs"/>
                <w:szCs w:val="20"/>
                <w:rtl/>
              </w:rPr>
              <w:t xml:space="preserve"> و</w:t>
            </w:r>
            <w:r w:rsidRPr="00DC45B0">
              <w:rPr>
                <w:rFonts w:cs="B Nazanin"/>
                <w:szCs w:val="20"/>
                <w:rtl/>
              </w:rPr>
              <w:t xml:space="preserve"> ارائه طرح درس، </w:t>
            </w:r>
            <w:r w:rsidRPr="00DC45B0">
              <w:rPr>
                <w:rFonts w:cs="B Nazanin" w:hint="cs"/>
                <w:szCs w:val="20"/>
                <w:rtl/>
              </w:rPr>
              <w:t xml:space="preserve">معرفی </w:t>
            </w:r>
            <w:r w:rsidRPr="00DC45B0">
              <w:rPr>
                <w:rFonts w:cs="B Nazanin"/>
                <w:szCs w:val="20"/>
                <w:rtl/>
              </w:rPr>
              <w:t>مفاهیم و اصطلاحات</w:t>
            </w:r>
            <w:r w:rsidR="00006567">
              <w:rPr>
                <w:rFonts w:cs="B Nazanin" w:hint="cs"/>
                <w:szCs w:val="20"/>
                <w:rtl/>
              </w:rPr>
              <w:t xml:space="preserve"> </w:t>
            </w:r>
            <w:r w:rsidRPr="00DC45B0">
              <w:rPr>
                <w:rFonts w:cs="B Nazanin" w:hint="cs"/>
                <w:szCs w:val="20"/>
                <w:rtl/>
              </w:rPr>
              <w:t>و تعییین مباحث سخنرانی دانشجویان</w:t>
            </w:r>
            <w:r w:rsidR="00006567">
              <w:rPr>
                <w:rFonts w:cs="B Nazanin" w:hint="cs"/>
                <w:szCs w:val="20"/>
                <w:rtl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124863" w:rsidRPr="00AB321A" w:rsidRDefault="00124863" w:rsidP="0015303A">
            <w:pPr>
              <w:tabs>
                <w:tab w:val="left" w:pos="367"/>
                <w:tab w:val="center" w:pos="693"/>
              </w:tabs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124863" w:rsidRPr="00CB615A" w:rsidRDefault="00124863" w:rsidP="00CB615A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F63997" w:rsidRPr="00AB321A" w:rsidTr="0024660B">
        <w:trPr>
          <w:jc w:val="center"/>
        </w:trPr>
        <w:tc>
          <w:tcPr>
            <w:tcW w:w="2204" w:type="dxa"/>
            <w:vAlign w:val="center"/>
          </w:tcPr>
          <w:p w:rsidR="00F63997" w:rsidRPr="00470C00" w:rsidRDefault="00A8583F" w:rsidP="001530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006567" w:rsidRPr="00006567" w:rsidRDefault="00006567" w:rsidP="00006567">
            <w:pPr>
              <w:rPr>
                <w:rFonts w:cs="B Nazanin"/>
                <w:szCs w:val="20"/>
                <w:rtl/>
              </w:rPr>
            </w:pPr>
            <w:r w:rsidRPr="00006567">
              <w:rPr>
                <w:rFonts w:cs="B Nazanin"/>
                <w:szCs w:val="20"/>
                <w:rtl/>
              </w:rPr>
              <w:t>مفاه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 w:hint="eastAsia"/>
                <w:szCs w:val="20"/>
                <w:rtl/>
              </w:rPr>
              <w:t>م</w:t>
            </w:r>
            <w:r w:rsidRPr="00006567">
              <w:rPr>
                <w:rFonts w:cs="B Nazanin"/>
                <w:szCs w:val="20"/>
                <w:rtl/>
              </w:rPr>
              <w:t xml:space="preserve"> و روشها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/>
                <w:szCs w:val="20"/>
                <w:rtl/>
              </w:rPr>
              <w:t xml:space="preserve"> خلاق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 w:hint="eastAsia"/>
                <w:szCs w:val="20"/>
                <w:rtl/>
              </w:rPr>
              <w:t>ت</w:t>
            </w:r>
            <w:r w:rsidRPr="00006567">
              <w:rPr>
                <w:rFonts w:cs="B Nazanin"/>
                <w:szCs w:val="20"/>
                <w:rtl/>
              </w:rPr>
              <w:t xml:space="preserve"> و نوآور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/>
                <w:szCs w:val="20"/>
                <w:rtl/>
              </w:rPr>
              <w:t xml:space="preserve"> </w:t>
            </w:r>
          </w:p>
          <w:p w:rsidR="00F63997" w:rsidRPr="00AB321A" w:rsidRDefault="00006567" w:rsidP="00006567">
            <w:pPr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  <w:r w:rsidRPr="00006567">
              <w:rPr>
                <w:rFonts w:cs="B Nazanin" w:hint="eastAsia"/>
                <w:szCs w:val="20"/>
                <w:rtl/>
              </w:rPr>
              <w:t>فرآ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 w:hint="eastAsia"/>
                <w:szCs w:val="20"/>
                <w:rtl/>
              </w:rPr>
              <w:t>ندها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/>
                <w:szCs w:val="20"/>
                <w:rtl/>
              </w:rPr>
              <w:t xml:space="preserve"> کارآفر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  <w:r w:rsidRPr="00006567">
              <w:rPr>
                <w:rFonts w:cs="B Nazanin" w:hint="eastAsia"/>
                <w:szCs w:val="20"/>
                <w:rtl/>
              </w:rPr>
              <w:t>ن</w:t>
            </w:r>
            <w:r w:rsidRPr="00006567">
              <w:rPr>
                <w:rFonts w:cs="B Nazanin" w:hint="cs"/>
                <w:szCs w:val="20"/>
                <w:rtl/>
              </w:rPr>
              <w:t>ی</w:t>
            </w:r>
          </w:p>
        </w:tc>
        <w:tc>
          <w:tcPr>
            <w:tcW w:w="1586" w:type="dxa"/>
            <w:vAlign w:val="center"/>
          </w:tcPr>
          <w:p w:rsidR="0015303A" w:rsidRPr="00AB321A" w:rsidRDefault="0015303A" w:rsidP="0015303A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F63997" w:rsidRPr="00CB615A" w:rsidRDefault="00F63997" w:rsidP="00CB615A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A8583F" w:rsidRPr="00AB321A" w:rsidTr="0024660B">
        <w:trPr>
          <w:jc w:val="center"/>
        </w:trPr>
        <w:tc>
          <w:tcPr>
            <w:tcW w:w="2204" w:type="dxa"/>
            <w:vAlign w:val="center"/>
          </w:tcPr>
          <w:p w:rsidR="00A8583F" w:rsidRPr="00470C00" w:rsidRDefault="00A8583F" w:rsidP="00A8583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A8583F" w:rsidRPr="00006567" w:rsidRDefault="00A8583F" w:rsidP="00A8583F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م</w:t>
            </w:r>
            <w:r w:rsidRPr="00006567">
              <w:rPr>
                <w:rFonts w:cs="B Nazanin"/>
                <w:szCs w:val="20"/>
                <w:rtl/>
                <w:lang w:bidi="fa-IR"/>
              </w:rPr>
              <w:t>بان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خلاق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 w:hint="eastAsia"/>
                <w:szCs w:val="20"/>
                <w:rtl/>
                <w:lang w:bidi="fa-IR"/>
              </w:rPr>
              <w:t>ت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و فنون و روشها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خلاق </w:t>
            </w:r>
          </w:p>
          <w:p w:rsidR="00A8583F" w:rsidRPr="00AB321A" w:rsidRDefault="00A8583F" w:rsidP="00A8583F">
            <w:pPr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  <w:r w:rsidRPr="00006567">
              <w:rPr>
                <w:rFonts w:cs="B Nazanin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A8583F" w:rsidRPr="00AB321A" w:rsidRDefault="00A8583F" w:rsidP="00A8583F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A8583F" w:rsidRPr="00CB615A" w:rsidRDefault="00A8583F" w:rsidP="00A8583F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A8583F" w:rsidRPr="00AB321A" w:rsidTr="0024660B">
        <w:trPr>
          <w:jc w:val="center"/>
        </w:trPr>
        <w:tc>
          <w:tcPr>
            <w:tcW w:w="2204" w:type="dxa"/>
            <w:vAlign w:val="center"/>
          </w:tcPr>
          <w:p w:rsidR="00A8583F" w:rsidRPr="00470C00" w:rsidRDefault="00A8583F" w:rsidP="00A8583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A8583F" w:rsidRPr="00006567" w:rsidRDefault="00A8583F" w:rsidP="00A8583F">
            <w:pPr>
              <w:rPr>
                <w:rFonts w:cs="B Nazanin"/>
                <w:szCs w:val="20"/>
                <w:rtl/>
                <w:lang w:bidi="fa-IR"/>
              </w:rPr>
            </w:pPr>
            <w:r w:rsidRPr="00006567">
              <w:rPr>
                <w:rFonts w:cs="B Nazanin" w:hint="eastAsia"/>
                <w:szCs w:val="20"/>
                <w:rtl/>
                <w:lang w:bidi="fa-IR"/>
              </w:rPr>
              <w:t>عناصر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و فرا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 w:hint="eastAsia"/>
                <w:szCs w:val="20"/>
                <w:rtl/>
                <w:lang w:bidi="fa-IR"/>
              </w:rPr>
              <w:t>ندها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کارآفر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 w:hint="eastAsia"/>
                <w:szCs w:val="20"/>
                <w:rtl/>
                <w:lang w:bidi="fa-IR"/>
              </w:rPr>
              <w:t>ن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</w:t>
            </w:r>
          </w:p>
          <w:p w:rsidR="00A8583F" w:rsidRPr="00AB321A" w:rsidRDefault="00A8583F" w:rsidP="00A85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  <w:r w:rsidRPr="00006567">
              <w:rPr>
                <w:rFonts w:cs="B Nazanin" w:hint="eastAsia"/>
                <w:szCs w:val="20"/>
                <w:rtl/>
                <w:lang w:bidi="fa-IR"/>
              </w:rPr>
              <w:t>انگ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 w:hint="eastAsia"/>
                <w:szCs w:val="20"/>
                <w:rtl/>
                <w:lang w:bidi="fa-IR"/>
              </w:rPr>
              <w:t>زه</w:t>
            </w:r>
            <w:r w:rsidRPr="00006567">
              <w:rPr>
                <w:rFonts w:cs="B Nazanin"/>
                <w:szCs w:val="20"/>
                <w:rtl/>
                <w:lang w:bidi="fa-IR"/>
              </w:rPr>
              <w:t xml:space="preserve"> ها و موانع کارافر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006567">
              <w:rPr>
                <w:rFonts w:cs="B Nazanin" w:hint="eastAsia"/>
                <w:szCs w:val="20"/>
                <w:rtl/>
                <w:lang w:bidi="fa-IR"/>
              </w:rPr>
              <w:t>ن</w:t>
            </w:r>
            <w:r w:rsidRPr="00006567">
              <w:rPr>
                <w:rFonts w:cs="B Nazanin" w:hint="cs"/>
                <w:szCs w:val="20"/>
                <w:rtl/>
                <w:lang w:bidi="fa-IR"/>
              </w:rPr>
              <w:t>ی</w:t>
            </w:r>
          </w:p>
        </w:tc>
        <w:tc>
          <w:tcPr>
            <w:tcW w:w="1586" w:type="dxa"/>
            <w:vAlign w:val="center"/>
          </w:tcPr>
          <w:p w:rsidR="00A8583F" w:rsidRPr="00AB321A" w:rsidRDefault="00A8583F" w:rsidP="00A8583F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A8583F" w:rsidRPr="00CB615A" w:rsidRDefault="00A8583F" w:rsidP="00A8583F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A8583F" w:rsidRPr="00AB321A" w:rsidTr="0024660B">
        <w:trPr>
          <w:jc w:val="center"/>
        </w:trPr>
        <w:tc>
          <w:tcPr>
            <w:tcW w:w="2204" w:type="dxa"/>
            <w:vAlign w:val="center"/>
          </w:tcPr>
          <w:p w:rsidR="00A8583F" w:rsidRPr="00470C00" w:rsidRDefault="00A8583F" w:rsidP="00A8583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A8583F" w:rsidRPr="00A8583F" w:rsidRDefault="00A8583F" w:rsidP="00A8583F">
            <w:pPr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ا</w:t>
            </w:r>
            <w:r w:rsidRPr="007D4EAC">
              <w:rPr>
                <w:rFonts w:cs="B Nazanin"/>
                <w:szCs w:val="20"/>
                <w:rtl/>
                <w:lang w:bidi="fa-IR"/>
              </w:rPr>
              <w:t>لگوها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ذهن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کارافر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نان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و مد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ران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نظام سلامت </w:t>
            </w:r>
          </w:p>
        </w:tc>
        <w:tc>
          <w:tcPr>
            <w:tcW w:w="1586" w:type="dxa"/>
            <w:vAlign w:val="center"/>
          </w:tcPr>
          <w:p w:rsidR="00A8583F" w:rsidRPr="00AB321A" w:rsidRDefault="00A8583F" w:rsidP="00A8583F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A8583F" w:rsidRPr="00CB615A" w:rsidRDefault="00A8583F" w:rsidP="00A8583F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A8583F" w:rsidRPr="00AB321A" w:rsidTr="0024660B">
        <w:trPr>
          <w:jc w:val="center"/>
        </w:trPr>
        <w:tc>
          <w:tcPr>
            <w:tcW w:w="2204" w:type="dxa"/>
            <w:vAlign w:val="center"/>
          </w:tcPr>
          <w:p w:rsidR="00A8583F" w:rsidRPr="00470C00" w:rsidRDefault="00A8583F" w:rsidP="00A8583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A8583F" w:rsidRPr="00AB321A" w:rsidRDefault="00A8583F" w:rsidP="00A8583F">
            <w:pPr>
              <w:rPr>
                <w:rFonts w:cs="B Lotus"/>
                <w:b/>
                <w:bCs/>
                <w:sz w:val="14"/>
                <w:szCs w:val="16"/>
                <w:rtl/>
                <w:lang w:bidi="fa-IR"/>
              </w:rPr>
            </w:pPr>
            <w:r w:rsidRPr="007D4EAC">
              <w:rPr>
                <w:rFonts w:cs="B Nazanin" w:hint="eastAsia"/>
                <w:szCs w:val="20"/>
                <w:rtl/>
                <w:lang w:bidi="fa-IR"/>
              </w:rPr>
              <w:t>کسب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مهارتها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کارآفر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</w:p>
        </w:tc>
        <w:tc>
          <w:tcPr>
            <w:tcW w:w="1586" w:type="dxa"/>
            <w:vAlign w:val="center"/>
          </w:tcPr>
          <w:p w:rsidR="00A8583F" w:rsidRPr="00AB321A" w:rsidRDefault="00A8583F" w:rsidP="00A8583F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A8583F" w:rsidRPr="00CB615A" w:rsidRDefault="00A8583F" w:rsidP="00A8583F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rtl/>
                <w:lang w:bidi="fa-IR"/>
              </w:rPr>
            </w:pPr>
          </w:p>
        </w:tc>
      </w:tr>
      <w:tr w:rsidR="00A8583F" w:rsidRPr="00AB321A" w:rsidTr="0024660B">
        <w:trPr>
          <w:jc w:val="center"/>
        </w:trPr>
        <w:tc>
          <w:tcPr>
            <w:tcW w:w="2204" w:type="dxa"/>
            <w:vAlign w:val="center"/>
          </w:tcPr>
          <w:p w:rsidR="00A8583F" w:rsidRPr="00470C00" w:rsidRDefault="00A8583F" w:rsidP="00A8583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A8583F" w:rsidRPr="00BB0E00" w:rsidRDefault="00A8583F" w:rsidP="00A8583F">
            <w:pPr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  <w:r w:rsidRPr="007D4EAC">
              <w:rPr>
                <w:rFonts w:cs="B Nazanin"/>
                <w:szCs w:val="20"/>
                <w:rtl/>
                <w:lang w:bidi="fa-IR"/>
              </w:rPr>
              <w:t>جا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گاه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کارآفر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در دانشگاه نسل سوم</w:t>
            </w:r>
          </w:p>
        </w:tc>
        <w:tc>
          <w:tcPr>
            <w:tcW w:w="1586" w:type="dxa"/>
            <w:vAlign w:val="center"/>
          </w:tcPr>
          <w:p w:rsidR="00A8583F" w:rsidRPr="00AB321A" w:rsidRDefault="00A8583F" w:rsidP="00A8583F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A8583F" w:rsidRPr="00CB615A" w:rsidRDefault="00A8583F" w:rsidP="00A8583F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</w:rPr>
              <w:t>امینی</w:t>
            </w:r>
          </w:p>
        </w:tc>
        <w:tc>
          <w:tcPr>
            <w:tcW w:w="4808" w:type="dxa"/>
            <w:vAlign w:val="center"/>
          </w:tcPr>
          <w:p w:rsidR="00470C00" w:rsidRPr="00A8583F" w:rsidRDefault="00470C00" w:rsidP="00470C00">
            <w:pPr>
              <w:rPr>
                <w:rFonts w:cs="B Nazanin"/>
                <w:szCs w:val="20"/>
                <w:lang w:bidi="fa-IR"/>
              </w:rPr>
            </w:pPr>
            <w:r w:rsidRPr="007D4EAC">
              <w:rPr>
                <w:rFonts w:cs="B Nazanin"/>
                <w:szCs w:val="20"/>
                <w:rtl/>
                <w:lang w:bidi="fa-IR"/>
              </w:rPr>
              <w:t>مد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ت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کسب و کار 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Pr="00A8583F" w:rsidRDefault="00470C00" w:rsidP="00470C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lang w:bidi="fa-IR"/>
              </w:rPr>
            </w:pPr>
            <w:r w:rsidRPr="007D4EAC">
              <w:rPr>
                <w:rFonts w:cs="B Nazanin"/>
                <w:szCs w:val="20"/>
                <w:rtl/>
                <w:lang w:bidi="fa-IR"/>
              </w:rPr>
              <w:t>مفهوم آ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نده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پژوه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به عنوان پارادا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م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نو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در نظام سلامت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Default="00470C00" w:rsidP="00470C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  <w:r w:rsidRPr="007D4EAC">
              <w:rPr>
                <w:rFonts w:cs="B Nazanin" w:hint="eastAsia"/>
                <w:szCs w:val="20"/>
                <w:rtl/>
                <w:lang w:bidi="fa-IR"/>
              </w:rPr>
              <w:t>روشها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آ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نده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پژوه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</w:p>
          <w:p w:rsidR="00470C00" w:rsidRPr="00A8583F" w:rsidRDefault="00470C00" w:rsidP="00470C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ت</w:t>
            </w:r>
            <w:r w:rsidRPr="007D4EAC">
              <w:rPr>
                <w:rFonts w:cs="B Nazanin"/>
                <w:szCs w:val="20"/>
                <w:rtl/>
                <w:lang w:bidi="fa-IR"/>
              </w:rPr>
              <w:t>دو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ن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و تحليل سنار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و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Pr="00EA1F6D" w:rsidRDefault="00470C00" w:rsidP="00470C00">
            <w:pPr>
              <w:rPr>
                <w:rFonts w:cs="B Lotus"/>
                <w:b/>
                <w:bCs/>
                <w:color w:val="000000" w:themeColor="text1"/>
                <w:sz w:val="14"/>
                <w:szCs w:val="16"/>
                <w:rtl/>
                <w:lang w:bidi="fa-IR"/>
              </w:rPr>
            </w:pPr>
            <w:r w:rsidRPr="007D4EAC">
              <w:rPr>
                <w:rFonts w:cs="B Nazanin" w:hint="eastAsia"/>
                <w:szCs w:val="20"/>
                <w:rtl/>
                <w:lang w:bidi="fa-IR"/>
              </w:rPr>
              <w:t>رو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کردها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مختلف سنار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و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نو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س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Pr="00EA1F6D" w:rsidRDefault="00470C00" w:rsidP="00470C00">
            <w:pPr>
              <w:rPr>
                <w:rFonts w:cs="B Lotus"/>
                <w:b/>
                <w:bCs/>
                <w:color w:val="000000" w:themeColor="text1"/>
                <w:sz w:val="14"/>
                <w:szCs w:val="16"/>
                <w:lang w:bidi="fa-IR"/>
              </w:rPr>
            </w:pPr>
            <w:r w:rsidRPr="007D4EAC">
              <w:rPr>
                <w:rFonts w:cs="B Nazanin"/>
                <w:szCs w:val="20"/>
                <w:rtl/>
                <w:lang w:bidi="fa-IR"/>
              </w:rPr>
              <w:t>نقش بخش دولت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و خصوص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در بازار سلامت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Default="00470C00" w:rsidP="00470C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  <w:r w:rsidRPr="007D4EAC">
              <w:rPr>
                <w:rFonts w:cs="B Nazanin"/>
                <w:szCs w:val="20"/>
                <w:rtl/>
                <w:lang w:bidi="fa-IR"/>
              </w:rPr>
              <w:t>مفهوم بازار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اب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در نظام سلامت</w:t>
            </w:r>
          </w:p>
          <w:p w:rsidR="00470C00" w:rsidRPr="00A8583F" w:rsidRDefault="00470C00" w:rsidP="00470C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</w:pPr>
            <w:r w:rsidRPr="007D4EAC"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  <w:t>اصول و فنون بازار</w:t>
            </w:r>
            <w:r w:rsidRPr="007D4EAC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color w:val="000000" w:themeColor="text1"/>
                <w:sz w:val="18"/>
                <w:szCs w:val="20"/>
                <w:rtl/>
                <w:lang w:bidi="fa-IR"/>
              </w:rPr>
              <w:t>اب</w:t>
            </w:r>
            <w:r w:rsidRPr="007D4EAC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ی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Default="00470C00" w:rsidP="00470C00">
            <w:r w:rsidRPr="007D4EAC"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  <w:t>بازار</w:t>
            </w:r>
            <w:r w:rsidRPr="007D4EAC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color w:val="000000" w:themeColor="text1"/>
                <w:sz w:val="18"/>
                <w:szCs w:val="20"/>
                <w:rtl/>
                <w:lang w:bidi="fa-IR"/>
              </w:rPr>
              <w:t>اب</w:t>
            </w:r>
            <w:r w:rsidRPr="007D4EAC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  <w:t xml:space="preserve"> اجتماع</w:t>
            </w:r>
            <w:r w:rsidRPr="007D4EAC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ی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rtl/>
                <w:lang w:bidi="fa-IR"/>
              </w:rPr>
            </w:pPr>
          </w:p>
        </w:tc>
      </w:tr>
      <w:tr w:rsidR="00470C00" w:rsidRPr="00AB321A" w:rsidTr="0024660B">
        <w:trPr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Pr="007D4EAC" w:rsidRDefault="00470C00" w:rsidP="00470C00">
            <w:pPr>
              <w:rPr>
                <w:rFonts w:cs="B Nazanin"/>
                <w:szCs w:val="20"/>
                <w:lang w:bidi="fa-IR"/>
              </w:rPr>
            </w:pPr>
            <w:r w:rsidRPr="007D4EAC">
              <w:rPr>
                <w:rFonts w:cs="B Nazanin"/>
                <w:szCs w:val="20"/>
                <w:rtl/>
                <w:lang w:bidi="fa-IR"/>
              </w:rPr>
              <w:t>استراتژ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بازار 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اب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</w:t>
            </w:r>
          </w:p>
          <w:p w:rsidR="00470C00" w:rsidRDefault="00470C00" w:rsidP="00470C00">
            <w:r w:rsidRPr="007D4EAC">
              <w:rPr>
                <w:rFonts w:cs="B Nazanin" w:hint="eastAsia"/>
                <w:szCs w:val="20"/>
                <w:rtl/>
                <w:lang w:bidi="fa-IR"/>
              </w:rPr>
              <w:t>شناخت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مشتر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،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رفتار خر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دار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و تحق</w:t>
            </w:r>
            <w:r w:rsidRPr="007D4EA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7D4EAC">
              <w:rPr>
                <w:rFonts w:cs="B Nazanin" w:hint="eastAsia"/>
                <w:szCs w:val="20"/>
                <w:rtl/>
                <w:lang w:bidi="fa-IR"/>
              </w:rPr>
              <w:t>قات</w:t>
            </w:r>
            <w:r w:rsidRPr="007D4EAC">
              <w:rPr>
                <w:rFonts w:cs="B Nazanin"/>
                <w:szCs w:val="20"/>
                <w:rtl/>
                <w:lang w:bidi="fa-IR"/>
              </w:rPr>
              <w:t xml:space="preserve"> بازار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rtl/>
                <w:lang w:bidi="fa-IR"/>
              </w:rPr>
            </w:pPr>
          </w:p>
        </w:tc>
      </w:tr>
      <w:tr w:rsidR="00470C00" w:rsidRPr="00AB321A" w:rsidTr="0024660B">
        <w:trPr>
          <w:trHeight w:val="568"/>
          <w:jc w:val="center"/>
        </w:trPr>
        <w:tc>
          <w:tcPr>
            <w:tcW w:w="2204" w:type="dxa"/>
            <w:vAlign w:val="center"/>
          </w:tcPr>
          <w:p w:rsidR="00470C00" w:rsidRPr="00470C00" w:rsidRDefault="00470C00" w:rsidP="00470C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70C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خدایاری</w:t>
            </w:r>
          </w:p>
        </w:tc>
        <w:tc>
          <w:tcPr>
            <w:tcW w:w="4808" w:type="dxa"/>
            <w:vAlign w:val="center"/>
          </w:tcPr>
          <w:p w:rsidR="00470C00" w:rsidRPr="00EA1F6D" w:rsidRDefault="00470C00" w:rsidP="00470C00">
            <w:pPr>
              <w:rPr>
                <w:rFonts w:cs="B Lotus"/>
                <w:b/>
                <w:bCs/>
                <w:color w:val="000000" w:themeColor="text1"/>
                <w:sz w:val="14"/>
                <w:szCs w:val="16"/>
                <w:rtl/>
                <w:lang w:bidi="fa-IR"/>
              </w:rPr>
            </w:pPr>
            <w:r w:rsidRPr="00A8583F">
              <w:rPr>
                <w:rFonts w:cs="B Nazanin"/>
                <w:szCs w:val="20"/>
                <w:rtl/>
                <w:lang w:bidi="fa-IR"/>
              </w:rPr>
              <w:t>تقس</w:t>
            </w:r>
            <w:r w:rsidRPr="00A8583F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A8583F">
              <w:rPr>
                <w:rFonts w:cs="B Nazanin" w:hint="eastAsia"/>
                <w:szCs w:val="20"/>
                <w:rtl/>
                <w:lang w:bidi="fa-IR"/>
              </w:rPr>
              <w:t>م</w:t>
            </w:r>
            <w:r w:rsidRPr="00A8583F">
              <w:rPr>
                <w:rFonts w:cs="B Nazanin"/>
                <w:szCs w:val="20"/>
                <w:rtl/>
                <w:lang w:bidi="fa-IR"/>
              </w:rPr>
              <w:t xml:space="preserve"> بند</w:t>
            </w:r>
            <w:r w:rsidRPr="00A8583F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A8583F">
              <w:rPr>
                <w:rFonts w:cs="B Nazanin"/>
                <w:szCs w:val="20"/>
                <w:rtl/>
                <w:lang w:bidi="fa-IR"/>
              </w:rPr>
              <w:t xml:space="preserve"> ق</w:t>
            </w:r>
            <w:r w:rsidRPr="00A8583F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A8583F">
              <w:rPr>
                <w:rFonts w:cs="B Nazanin" w:hint="eastAsia"/>
                <w:szCs w:val="20"/>
                <w:rtl/>
                <w:lang w:bidi="fa-IR"/>
              </w:rPr>
              <w:t>مت</w:t>
            </w:r>
            <w:r w:rsidRPr="00A8583F">
              <w:rPr>
                <w:rFonts w:cs="B Nazanin"/>
                <w:szCs w:val="20"/>
                <w:rtl/>
                <w:lang w:bidi="fa-IR"/>
              </w:rPr>
              <w:t xml:space="preserve"> و توز</w:t>
            </w:r>
            <w:r w:rsidRPr="00A8583F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A8583F">
              <w:rPr>
                <w:rFonts w:cs="B Nazanin" w:hint="eastAsia"/>
                <w:szCs w:val="20"/>
                <w:rtl/>
                <w:lang w:bidi="fa-IR"/>
              </w:rPr>
              <w:t>ع</w:t>
            </w:r>
            <w:r w:rsidRPr="00A8583F">
              <w:rPr>
                <w:rFonts w:cs="B Nazanin"/>
                <w:szCs w:val="20"/>
                <w:rtl/>
                <w:lang w:bidi="fa-IR"/>
              </w:rPr>
              <w:t xml:space="preserve"> بازار </w:t>
            </w:r>
          </w:p>
        </w:tc>
        <w:tc>
          <w:tcPr>
            <w:tcW w:w="1586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978" w:type="dxa"/>
            <w:vAlign w:val="center"/>
          </w:tcPr>
          <w:p w:rsidR="00470C00" w:rsidRPr="00CB615A" w:rsidRDefault="00470C00" w:rsidP="00470C00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</w:p>
        </w:tc>
      </w:tr>
      <w:tr w:rsidR="00470C00" w:rsidRPr="00AB321A" w:rsidTr="0024660B">
        <w:trPr>
          <w:trHeight w:val="568"/>
          <w:jc w:val="center"/>
        </w:trPr>
        <w:tc>
          <w:tcPr>
            <w:tcW w:w="8598" w:type="dxa"/>
            <w:gridSpan w:val="3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6"/>
                <w:rtl/>
                <w:lang w:bidi="fa-IR"/>
              </w:rPr>
              <w:t>امتحان پایان ترم</w:t>
            </w:r>
          </w:p>
        </w:tc>
        <w:tc>
          <w:tcPr>
            <w:tcW w:w="978" w:type="dxa"/>
            <w:vAlign w:val="center"/>
          </w:tcPr>
          <w:p w:rsidR="00470C00" w:rsidRPr="00AB321A" w:rsidRDefault="00470C00" w:rsidP="00470C00">
            <w:pPr>
              <w:jc w:val="center"/>
              <w:rPr>
                <w:rFonts w:cs="B Lotus"/>
                <w:b/>
                <w:bCs/>
                <w:sz w:val="14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4"/>
                <w:szCs w:val="16"/>
                <w:rtl/>
                <w:lang w:bidi="fa-IR"/>
              </w:rPr>
              <w:t>17</w:t>
            </w:r>
          </w:p>
        </w:tc>
      </w:tr>
    </w:tbl>
    <w:p w:rsidR="00265DBA" w:rsidRDefault="00265DBA" w:rsidP="00124863">
      <w:pPr>
        <w:rPr>
          <w:rFonts w:cs="B Lotus"/>
          <w:b/>
          <w:bCs/>
          <w:rtl/>
          <w:lang w:bidi="fa-IR"/>
        </w:rPr>
      </w:pPr>
    </w:p>
    <w:p w:rsidR="00AA610B" w:rsidRDefault="00AA610B" w:rsidP="00124863">
      <w:pPr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روش تدریس:</w:t>
      </w:r>
    </w:p>
    <w:p w:rsidR="00AA610B" w:rsidRPr="0024660B" w:rsidRDefault="00AA610B" w:rsidP="00FE242F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0"/>
          <w:szCs w:val="20"/>
          <w:lang w:bidi="fa-IR"/>
        </w:rPr>
      </w:pPr>
      <w:r w:rsidRPr="0024660B">
        <w:rPr>
          <w:rFonts w:cs="B Lotus" w:hint="cs"/>
          <w:b/>
          <w:bCs/>
          <w:sz w:val="20"/>
          <w:szCs w:val="20"/>
          <w:rtl/>
          <w:lang w:bidi="fa-IR"/>
        </w:rPr>
        <w:t xml:space="preserve">سخنرانی </w:t>
      </w:r>
      <w:r w:rsidR="00FE242F" w:rsidRPr="0024660B">
        <w:rPr>
          <w:rFonts w:cs="B Lotus" w:hint="cs"/>
          <w:b/>
          <w:bCs/>
          <w:sz w:val="20"/>
          <w:szCs w:val="20"/>
          <w:rtl/>
          <w:lang w:bidi="fa-IR"/>
        </w:rPr>
        <w:t>گروهی</w:t>
      </w:r>
    </w:p>
    <w:p w:rsidR="00AA610B" w:rsidRPr="0024660B" w:rsidRDefault="00AA610B" w:rsidP="00AA610B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0"/>
          <w:szCs w:val="20"/>
          <w:lang w:bidi="fa-IR"/>
        </w:rPr>
      </w:pPr>
      <w:r w:rsidRPr="0024660B">
        <w:rPr>
          <w:rFonts w:cs="B Lotus" w:hint="cs"/>
          <w:b/>
          <w:bCs/>
          <w:sz w:val="20"/>
          <w:szCs w:val="20"/>
          <w:rtl/>
          <w:lang w:bidi="fa-IR"/>
        </w:rPr>
        <w:t>بحث گروهی</w:t>
      </w:r>
    </w:p>
    <w:p w:rsidR="00050116" w:rsidRPr="0024660B" w:rsidRDefault="00050116" w:rsidP="00AA610B">
      <w:pPr>
        <w:pStyle w:val="ListParagraph"/>
        <w:numPr>
          <w:ilvl w:val="0"/>
          <w:numId w:val="5"/>
        </w:num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24660B">
        <w:rPr>
          <w:rFonts w:cs="B Lotus" w:hint="cs"/>
          <w:b/>
          <w:bCs/>
          <w:sz w:val="20"/>
          <w:szCs w:val="20"/>
          <w:rtl/>
          <w:lang w:bidi="fa-IR"/>
        </w:rPr>
        <w:t>استفاده از انیمیشن و فیلم های کوتاه آموزشی</w:t>
      </w:r>
    </w:p>
    <w:p w:rsidR="00124863" w:rsidRPr="00FE5145" w:rsidRDefault="00124863" w:rsidP="00124863">
      <w:pPr>
        <w:rPr>
          <w:rFonts w:cs="B Lotus"/>
          <w:b/>
          <w:bCs/>
          <w:lang w:bidi="fa-IR"/>
        </w:rPr>
      </w:pPr>
      <w:r w:rsidRPr="00FE5145">
        <w:rPr>
          <w:rFonts w:cs="B Lotus" w:hint="cs"/>
          <w:b/>
          <w:bCs/>
          <w:rtl/>
          <w:lang w:bidi="fa-IR"/>
        </w:rPr>
        <w:t>ارزشیابی و رفرنس ها:</w:t>
      </w:r>
    </w:p>
    <w:p w:rsidR="00124863" w:rsidRPr="00D60D9A" w:rsidRDefault="00124863" w:rsidP="00124863">
      <w:pPr>
        <w:pStyle w:val="ListParagraph"/>
        <w:numPr>
          <w:ilvl w:val="0"/>
          <w:numId w:val="1"/>
        </w:numPr>
        <w:bidi/>
        <w:spacing w:line="240" w:lineRule="auto"/>
        <w:rPr>
          <w:rFonts w:ascii="Arial" w:eastAsia="Times New Roman" w:hAnsi="Arial" w:cs="B Lotus"/>
          <w:b/>
          <w:bCs/>
          <w:sz w:val="14"/>
          <w:szCs w:val="16"/>
          <w:rtl/>
          <w:lang w:bidi="fa-IR"/>
        </w:rPr>
      </w:pPr>
      <w:r w:rsidRPr="00D60D9A">
        <w:rPr>
          <w:rFonts w:ascii="Arial" w:eastAsia="Times New Roman" w:hAnsi="Arial" w:cs="B Lotus"/>
          <w:b/>
          <w:bCs/>
          <w:sz w:val="14"/>
          <w:szCs w:val="16"/>
          <w:rtl/>
          <w:lang w:bidi="fa-IR"/>
        </w:rPr>
        <w:t>هر جلسه طبق ليست اسامي اعلامي آموزش حضور و غياب انجام مي شود و طبق مقررات آموزشي و</w:t>
      </w:r>
      <w:r w:rsidRPr="00D60D9A">
        <w:rPr>
          <w:rFonts w:ascii="Arial" w:eastAsia="Times New Roman" w:hAnsi="Arial" w:cs="B Lotus" w:hint="cs"/>
          <w:b/>
          <w:bCs/>
          <w:sz w:val="14"/>
          <w:szCs w:val="16"/>
          <w:rtl/>
          <w:lang w:bidi="fa-IR"/>
        </w:rPr>
        <w:t xml:space="preserve"> </w:t>
      </w:r>
      <w:r w:rsidRPr="00D60D9A">
        <w:rPr>
          <w:rFonts w:ascii="Arial" w:eastAsia="Times New Roman" w:hAnsi="Arial" w:cs="B Lotus"/>
          <w:b/>
          <w:bCs/>
          <w:sz w:val="14"/>
          <w:szCs w:val="16"/>
          <w:rtl/>
          <w:lang w:bidi="fa-IR"/>
        </w:rPr>
        <w:t>سياست دانشكده اقدام مي شود</w:t>
      </w:r>
    </w:p>
    <w:p w:rsidR="00124863" w:rsidRPr="00D60D9A" w:rsidRDefault="00124863" w:rsidP="00470C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B Lotus"/>
          <w:b/>
          <w:bCs/>
          <w:sz w:val="14"/>
          <w:szCs w:val="16"/>
          <w:rtl/>
          <w:lang w:bidi="fa-IR"/>
        </w:rPr>
      </w:pPr>
      <w:r w:rsidRPr="00D60D9A">
        <w:rPr>
          <w:rFonts w:ascii="Arial" w:eastAsia="Times New Roman" w:hAnsi="Arial" w:cs="B Lotus" w:hint="cs"/>
          <w:b/>
          <w:bCs/>
          <w:sz w:val="14"/>
          <w:szCs w:val="16"/>
          <w:rtl/>
          <w:lang w:bidi="fa-IR"/>
        </w:rPr>
        <w:t>تاخیر بیش از 1</w:t>
      </w:r>
      <w:r w:rsidR="00470C00">
        <w:rPr>
          <w:rFonts w:ascii="Arial" w:eastAsia="Times New Roman" w:hAnsi="Arial" w:cs="B Lotus" w:hint="cs"/>
          <w:b/>
          <w:bCs/>
          <w:sz w:val="14"/>
          <w:szCs w:val="16"/>
          <w:rtl/>
          <w:lang w:bidi="fa-IR"/>
        </w:rPr>
        <w:t>5</w:t>
      </w:r>
      <w:r w:rsidRPr="00D60D9A">
        <w:rPr>
          <w:rFonts w:ascii="Arial" w:eastAsia="Times New Roman" w:hAnsi="Arial" w:cs="B Lotus" w:hint="cs"/>
          <w:b/>
          <w:bCs/>
          <w:sz w:val="14"/>
          <w:szCs w:val="16"/>
          <w:rtl/>
          <w:lang w:bidi="fa-IR"/>
        </w:rPr>
        <w:t>دقیقه معادل غیبت منظور خواهد شد.</w:t>
      </w:r>
    </w:p>
    <w:p w:rsidR="00124863" w:rsidRDefault="00124863" w:rsidP="00124863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B Lotus"/>
          <w:b/>
          <w:bCs/>
          <w:sz w:val="14"/>
          <w:szCs w:val="16"/>
          <w:lang w:bidi="fa-IR"/>
        </w:rPr>
      </w:pPr>
      <w:r w:rsidRPr="00D60D9A">
        <w:rPr>
          <w:rFonts w:ascii="Arial" w:eastAsia="Times New Roman" w:hAnsi="Arial" w:cs="B Lotus" w:hint="cs"/>
          <w:b/>
          <w:bCs/>
          <w:sz w:val="14"/>
          <w:szCs w:val="16"/>
          <w:rtl/>
          <w:lang w:bidi="fa-IR"/>
        </w:rPr>
        <w:t xml:space="preserve">نحوه ارزشیابی دانشجو و بارم مربوط به هر ارزشیابی : </w:t>
      </w:r>
    </w:p>
    <w:p w:rsidR="00124863" w:rsidRPr="00FE5145" w:rsidRDefault="00124863" w:rsidP="000E37FD">
      <w:pPr>
        <w:rPr>
          <w:rFonts w:cs="B Lotus"/>
          <w:b/>
          <w:bCs/>
          <w:sz w:val="14"/>
          <w:szCs w:val="16"/>
          <w:rtl/>
          <w:lang w:bidi="fa-IR"/>
        </w:rPr>
      </w:pPr>
    </w:p>
    <w:p w:rsidR="0024660B" w:rsidRPr="0024660B" w:rsidRDefault="0024660B" w:rsidP="0024660B">
      <w:pPr>
        <w:numPr>
          <w:ilvl w:val="0"/>
          <w:numId w:val="7"/>
        </w:numPr>
        <w:rPr>
          <w:rFonts w:cs="B Nazanin"/>
          <w:szCs w:val="20"/>
        </w:rPr>
      </w:pPr>
      <w:r w:rsidRPr="0024660B">
        <w:rPr>
          <w:rFonts w:cs="B Nazanin" w:hint="cs"/>
          <w:szCs w:val="20"/>
          <w:rtl/>
        </w:rPr>
        <w:t>فعالیت های کلاسی ( شرکت فعال در کلاس): 2 نمره</w:t>
      </w:r>
    </w:p>
    <w:p w:rsidR="0024660B" w:rsidRPr="0024660B" w:rsidRDefault="0024660B" w:rsidP="0024660B">
      <w:pPr>
        <w:numPr>
          <w:ilvl w:val="0"/>
          <w:numId w:val="7"/>
        </w:numPr>
        <w:rPr>
          <w:rFonts w:cs="B Nazanin"/>
          <w:szCs w:val="20"/>
          <w:rtl/>
        </w:rPr>
      </w:pPr>
      <w:r w:rsidRPr="0024660B">
        <w:rPr>
          <w:rFonts w:cs="B Nazanin" w:hint="cs"/>
          <w:szCs w:val="20"/>
          <w:rtl/>
        </w:rPr>
        <w:t>سخنرانی و مشارکت در مباحث ( طبق برنامه اجرایی): 3 نمره</w:t>
      </w:r>
    </w:p>
    <w:p w:rsidR="0024660B" w:rsidRPr="0024660B" w:rsidRDefault="0024660B" w:rsidP="0024660B">
      <w:pPr>
        <w:numPr>
          <w:ilvl w:val="0"/>
          <w:numId w:val="7"/>
        </w:numPr>
        <w:rPr>
          <w:rFonts w:cs="B Nazanin"/>
          <w:szCs w:val="20"/>
          <w:rtl/>
        </w:rPr>
      </w:pPr>
      <w:r w:rsidRPr="0024660B">
        <w:rPr>
          <w:rFonts w:cs="B Nazanin" w:hint="cs"/>
          <w:szCs w:val="20"/>
          <w:rtl/>
        </w:rPr>
        <w:t>آزمون میان ترم (</w:t>
      </w:r>
      <w:r w:rsidRPr="0024660B">
        <w:rPr>
          <w:rFonts w:cs="B Nazanin"/>
          <w:szCs w:val="20"/>
          <w:rtl/>
        </w:rPr>
        <w:t xml:space="preserve">ارائه مستندات </w:t>
      </w:r>
      <w:r w:rsidRPr="0024660B">
        <w:rPr>
          <w:rFonts w:cs="B Nazanin" w:hint="cs"/>
          <w:szCs w:val="20"/>
          <w:rtl/>
        </w:rPr>
        <w:t>ی</w:t>
      </w:r>
      <w:r w:rsidRPr="0024660B">
        <w:rPr>
          <w:rFonts w:cs="B Nazanin" w:hint="eastAsia"/>
          <w:szCs w:val="20"/>
          <w:rtl/>
        </w:rPr>
        <w:t>ک</w:t>
      </w:r>
      <w:r w:rsidRPr="0024660B">
        <w:rPr>
          <w:rFonts w:cs="B Nazanin"/>
          <w:szCs w:val="20"/>
          <w:rtl/>
        </w:rPr>
        <w:t xml:space="preserve"> فرا</w:t>
      </w:r>
      <w:r w:rsidRPr="0024660B">
        <w:rPr>
          <w:rFonts w:cs="B Nazanin" w:hint="cs"/>
          <w:szCs w:val="20"/>
          <w:rtl/>
        </w:rPr>
        <w:t>ی</w:t>
      </w:r>
      <w:r w:rsidRPr="0024660B">
        <w:rPr>
          <w:rFonts w:cs="B Nazanin" w:hint="eastAsia"/>
          <w:szCs w:val="20"/>
          <w:rtl/>
        </w:rPr>
        <w:t>ند</w:t>
      </w:r>
      <w:r w:rsidRPr="0024660B">
        <w:rPr>
          <w:rFonts w:cs="B Nazanin"/>
          <w:szCs w:val="20"/>
          <w:rtl/>
        </w:rPr>
        <w:t xml:space="preserve"> به صورت ت</w:t>
      </w:r>
      <w:r w:rsidRPr="0024660B">
        <w:rPr>
          <w:rFonts w:cs="B Nazanin" w:hint="cs"/>
          <w:szCs w:val="20"/>
          <w:rtl/>
        </w:rPr>
        <w:t>ی</w:t>
      </w:r>
      <w:r w:rsidRPr="0024660B">
        <w:rPr>
          <w:rFonts w:cs="B Nazanin" w:hint="eastAsia"/>
          <w:szCs w:val="20"/>
          <w:rtl/>
        </w:rPr>
        <w:t>م</w:t>
      </w:r>
      <w:r w:rsidRPr="0024660B">
        <w:rPr>
          <w:rFonts w:cs="B Nazanin" w:hint="cs"/>
          <w:szCs w:val="20"/>
          <w:rtl/>
        </w:rPr>
        <w:t>ی): 5 نمره</w:t>
      </w:r>
    </w:p>
    <w:p w:rsidR="0024660B" w:rsidRPr="0024660B" w:rsidRDefault="0024660B" w:rsidP="0024660B">
      <w:pPr>
        <w:numPr>
          <w:ilvl w:val="0"/>
          <w:numId w:val="7"/>
        </w:numPr>
        <w:rPr>
          <w:rFonts w:cs="B Nazanin"/>
          <w:szCs w:val="20"/>
        </w:rPr>
      </w:pPr>
      <w:r w:rsidRPr="0024660B">
        <w:rPr>
          <w:rFonts w:cs="B Nazanin" w:hint="cs"/>
          <w:szCs w:val="20"/>
          <w:rtl/>
        </w:rPr>
        <w:t xml:space="preserve">آزمون پایان ترم (اخذ آزمون کتبی مطابق برنامه امتحانات دانشکده </w:t>
      </w:r>
      <w:r w:rsidRPr="0024660B">
        <w:rPr>
          <w:rFonts w:cs="B Nazanin" w:hint="cs"/>
          <w:szCs w:val="20"/>
          <w:rtl/>
          <w:lang w:bidi="fa-IR"/>
        </w:rPr>
        <w:t>مدیریت و اطلاع رسانی پزشکی</w:t>
      </w:r>
      <w:r w:rsidRPr="0024660B">
        <w:rPr>
          <w:rFonts w:cs="B Nazanin" w:hint="cs"/>
          <w:szCs w:val="20"/>
          <w:rtl/>
        </w:rPr>
        <w:t>): 10 نمره</w:t>
      </w:r>
    </w:p>
    <w:p w:rsidR="00BC617C" w:rsidRPr="00050116" w:rsidRDefault="00BC617C" w:rsidP="00124863">
      <w:pPr>
        <w:rPr>
          <w:rFonts w:cs="B Lotus"/>
          <w:b/>
          <w:bCs/>
          <w:sz w:val="14"/>
          <w:szCs w:val="16"/>
          <w:rtl/>
          <w:lang w:bidi="fa-IR"/>
        </w:rPr>
      </w:pPr>
    </w:p>
    <w:p w:rsidR="00124863" w:rsidRPr="00D60D9A" w:rsidRDefault="00124863" w:rsidP="00124863">
      <w:pPr>
        <w:rPr>
          <w:rFonts w:cs="B Lotus"/>
          <w:b/>
          <w:bCs/>
          <w:rtl/>
          <w:lang w:bidi="fa-IR"/>
        </w:rPr>
      </w:pPr>
      <w:r w:rsidRPr="00D60D9A">
        <w:rPr>
          <w:rFonts w:cs="B Lotus" w:hint="cs"/>
          <w:b/>
          <w:bCs/>
          <w:rtl/>
          <w:lang w:bidi="fa-IR"/>
        </w:rPr>
        <w:t>منابع اصلی درس( رفرانس ):</w:t>
      </w:r>
    </w:p>
    <w:p w:rsidR="00470C00" w:rsidRPr="00F75AA3" w:rsidRDefault="00470C00" w:rsidP="00F75AA3">
      <w:pPr>
        <w:numPr>
          <w:ilvl w:val="0"/>
          <w:numId w:val="8"/>
        </w:numPr>
        <w:ind w:right="-360"/>
        <w:jc w:val="both"/>
        <w:rPr>
          <w:rFonts w:cs="B Nazanin"/>
          <w:szCs w:val="20"/>
          <w:rtl/>
          <w:lang w:bidi="fa-IR"/>
        </w:rPr>
      </w:pPr>
      <w:r w:rsidRPr="00470C00">
        <w:rPr>
          <w:rFonts w:cs="B Nazanin"/>
          <w:szCs w:val="20"/>
          <w:rtl/>
          <w:lang w:bidi="fa-IR"/>
        </w:rPr>
        <w:t>برکو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تز</w:t>
      </w:r>
      <w:r w:rsidRPr="00470C00">
        <w:rPr>
          <w:rFonts w:cs="B Nazanin"/>
          <w:szCs w:val="20"/>
          <w:rtl/>
          <w:lang w:bidi="fa-IR"/>
        </w:rPr>
        <w:t xml:space="preserve"> ار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ک</w:t>
      </w:r>
      <w:r w:rsidRPr="00470C00">
        <w:rPr>
          <w:rFonts w:cs="B Nazanin"/>
          <w:szCs w:val="20"/>
          <w:rtl/>
          <w:lang w:bidi="fa-IR"/>
        </w:rPr>
        <w:t xml:space="preserve"> اصول بازار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اب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در بخش سلامت مترجم دكتر محمد عرب دکتر احسان زارع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دکتر رق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ه</w:t>
      </w:r>
      <w:r w:rsidRPr="00470C00">
        <w:rPr>
          <w:rFonts w:cs="B Nazanin"/>
          <w:szCs w:val="20"/>
          <w:rtl/>
          <w:lang w:bidi="fa-IR"/>
        </w:rPr>
        <w:t xml:space="preserve"> </w:t>
      </w:r>
      <w:r w:rsidRPr="00F75AA3">
        <w:rPr>
          <w:rFonts w:cs="B Nazanin" w:hint="eastAsia"/>
          <w:szCs w:val="20"/>
          <w:rtl/>
          <w:lang w:bidi="fa-IR"/>
        </w:rPr>
        <w:t>خب</w:t>
      </w:r>
      <w:r w:rsidRPr="00F75AA3">
        <w:rPr>
          <w:rFonts w:cs="B Nazanin" w:hint="cs"/>
          <w:szCs w:val="20"/>
          <w:rtl/>
          <w:lang w:bidi="fa-IR"/>
        </w:rPr>
        <w:t>ی</w:t>
      </w:r>
      <w:r w:rsidRPr="00F75AA3">
        <w:rPr>
          <w:rFonts w:cs="B Nazanin" w:hint="eastAsia"/>
          <w:szCs w:val="20"/>
          <w:rtl/>
          <w:lang w:bidi="fa-IR"/>
        </w:rPr>
        <w:t>ر</w:t>
      </w:r>
      <w:r w:rsidRPr="00F75AA3">
        <w:rPr>
          <w:rFonts w:cs="B Nazanin" w:hint="cs"/>
          <w:szCs w:val="20"/>
          <w:rtl/>
          <w:lang w:bidi="fa-IR"/>
        </w:rPr>
        <w:t>ی</w:t>
      </w:r>
      <w:r w:rsidRPr="00F75AA3">
        <w:rPr>
          <w:rFonts w:cs="B Nazanin" w:hint="eastAsia"/>
          <w:szCs w:val="20"/>
          <w:rtl/>
          <w:lang w:bidi="fa-IR"/>
        </w:rPr>
        <w:t>،</w:t>
      </w:r>
      <w:r w:rsidRPr="00F75AA3">
        <w:rPr>
          <w:rFonts w:cs="B Nazanin"/>
          <w:szCs w:val="20"/>
          <w:rtl/>
          <w:lang w:bidi="fa-IR"/>
        </w:rPr>
        <w:t xml:space="preserve"> دکتر بهروز پورآقا انتشارات جهاد دانشگاه</w:t>
      </w:r>
      <w:r w:rsidRPr="00F75AA3">
        <w:rPr>
          <w:rFonts w:cs="B Nazanin" w:hint="cs"/>
          <w:szCs w:val="20"/>
          <w:rtl/>
          <w:lang w:bidi="fa-IR"/>
        </w:rPr>
        <w:t>ی</w:t>
      </w:r>
      <w:r w:rsidRPr="00F75AA3">
        <w:rPr>
          <w:rFonts w:cs="B Nazanin"/>
          <w:szCs w:val="20"/>
          <w:rtl/>
          <w:lang w:bidi="fa-IR"/>
        </w:rPr>
        <w:t xml:space="preserve"> واحد تهران </w:t>
      </w:r>
    </w:p>
    <w:p w:rsidR="00470C00" w:rsidRPr="00470C00" w:rsidRDefault="00470C00" w:rsidP="00470C00">
      <w:pPr>
        <w:numPr>
          <w:ilvl w:val="0"/>
          <w:numId w:val="8"/>
        </w:numPr>
        <w:ind w:right="-360"/>
        <w:jc w:val="both"/>
        <w:rPr>
          <w:rFonts w:cs="B Nazanin"/>
          <w:szCs w:val="20"/>
          <w:rtl/>
          <w:lang w:bidi="fa-IR"/>
        </w:rPr>
      </w:pPr>
      <w:r w:rsidRPr="00470C00">
        <w:rPr>
          <w:rFonts w:cs="B Nazanin" w:hint="eastAsia"/>
          <w:szCs w:val="20"/>
          <w:rtl/>
          <w:lang w:bidi="fa-IR"/>
        </w:rPr>
        <w:t>كاتلر</w:t>
      </w:r>
      <w:r w:rsidRPr="00470C00">
        <w:rPr>
          <w:rFonts w:cs="B Nazanin"/>
          <w:szCs w:val="20"/>
          <w:rtl/>
          <w:lang w:bidi="fa-IR"/>
        </w:rPr>
        <w:t xml:space="preserve"> ،ف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ل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پ</w:t>
      </w:r>
      <w:r w:rsidRPr="00470C00">
        <w:rPr>
          <w:rFonts w:cs="B Nazanin"/>
          <w:szCs w:val="20"/>
          <w:rtl/>
          <w:lang w:bidi="fa-IR"/>
        </w:rPr>
        <w:t xml:space="preserve"> آرمسترانگ گر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اصول بازار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اب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مترجم بهمن فروزنده </w:t>
      </w:r>
    </w:p>
    <w:p w:rsidR="00470C00" w:rsidRPr="00470C00" w:rsidRDefault="00470C00" w:rsidP="00470C00">
      <w:pPr>
        <w:numPr>
          <w:ilvl w:val="0"/>
          <w:numId w:val="8"/>
        </w:numPr>
        <w:ind w:right="-360"/>
        <w:jc w:val="both"/>
        <w:rPr>
          <w:rFonts w:cs="B Nazanin"/>
          <w:szCs w:val="20"/>
          <w:rtl/>
          <w:lang w:bidi="fa-IR"/>
        </w:rPr>
      </w:pPr>
      <w:r w:rsidRPr="00470C00">
        <w:rPr>
          <w:rFonts w:cs="B Nazanin" w:hint="eastAsia"/>
          <w:szCs w:val="20"/>
          <w:rtl/>
          <w:lang w:bidi="fa-IR"/>
        </w:rPr>
        <w:t>کتاب</w:t>
      </w:r>
      <w:r w:rsidRPr="00470C00">
        <w:rPr>
          <w:rFonts w:cs="B Nazanin"/>
          <w:szCs w:val="20"/>
          <w:rtl/>
          <w:lang w:bidi="fa-IR"/>
        </w:rPr>
        <w:t xml:space="preserve"> کارآفر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و ا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جاد</w:t>
      </w:r>
      <w:r w:rsidRPr="00470C00">
        <w:rPr>
          <w:rFonts w:cs="B Nazanin"/>
          <w:szCs w:val="20"/>
          <w:rtl/>
          <w:lang w:bidi="fa-IR"/>
        </w:rPr>
        <w:t xml:space="preserve"> کسب و کار موفق نوشته از جون ساتک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ن،</w:t>
      </w:r>
      <w:r w:rsidRPr="00470C00">
        <w:rPr>
          <w:rFonts w:cs="B Nazanin"/>
          <w:szCs w:val="20"/>
          <w:rtl/>
          <w:lang w:bidi="fa-IR"/>
        </w:rPr>
        <w:t xml:space="preserve"> ترجمه س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امک</w:t>
      </w:r>
      <w:r w:rsidRPr="00470C00">
        <w:rPr>
          <w:rFonts w:cs="B Nazanin"/>
          <w:szCs w:val="20"/>
          <w:rtl/>
          <w:lang w:bidi="fa-IR"/>
        </w:rPr>
        <w:t xml:space="preserve"> صادق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خ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ابان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ان،</w:t>
      </w:r>
      <w:r w:rsidRPr="00470C00">
        <w:rPr>
          <w:rFonts w:cs="B Nazanin"/>
          <w:szCs w:val="20"/>
          <w:rtl/>
          <w:lang w:bidi="fa-IR"/>
        </w:rPr>
        <w:t xml:space="preserve"> نشر پلک آ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نده</w:t>
      </w:r>
      <w:r w:rsidRPr="00470C00">
        <w:rPr>
          <w:rFonts w:cs="B Nazanin"/>
          <w:szCs w:val="20"/>
          <w:rtl/>
          <w:lang w:bidi="fa-IR"/>
        </w:rPr>
        <w:t xml:space="preserve"> پژوه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و تجز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ه</w:t>
      </w:r>
      <w:r w:rsidRPr="00470C00">
        <w:rPr>
          <w:rFonts w:cs="B Nazanin"/>
          <w:szCs w:val="20"/>
          <w:rtl/>
          <w:lang w:bidi="fa-IR"/>
        </w:rPr>
        <w:t xml:space="preserve"> و تحل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ل</w:t>
      </w:r>
      <w:r w:rsidRPr="00470C00">
        <w:rPr>
          <w:rFonts w:cs="B Nazanin"/>
          <w:szCs w:val="20"/>
          <w:rtl/>
          <w:lang w:bidi="fa-IR"/>
        </w:rPr>
        <w:t xml:space="preserve"> سنار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و</w:t>
      </w:r>
      <w:r w:rsidRPr="00470C00">
        <w:rPr>
          <w:rFonts w:cs="B Nazanin"/>
          <w:szCs w:val="20"/>
          <w:rtl/>
          <w:lang w:bidi="fa-IR"/>
        </w:rPr>
        <w:t xml:space="preserve"> (مرور) کل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ارز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اب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و مع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ارها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انتخاب نوشته حنا کاسو و روبرت گاسنر، ترجمه محسن رستم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آزاده کتب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و غلامرضا خجسته، انتشارات پشت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بان </w:t>
      </w:r>
    </w:p>
    <w:p w:rsidR="00470C00" w:rsidRPr="00470C00" w:rsidRDefault="00470C00" w:rsidP="00470C00">
      <w:pPr>
        <w:numPr>
          <w:ilvl w:val="0"/>
          <w:numId w:val="8"/>
        </w:numPr>
        <w:ind w:right="-360"/>
        <w:jc w:val="both"/>
        <w:rPr>
          <w:rFonts w:cs="B Nazanin"/>
          <w:szCs w:val="20"/>
          <w:rtl/>
          <w:lang w:bidi="fa-IR"/>
        </w:rPr>
      </w:pPr>
      <w:bookmarkStart w:id="0" w:name="_GoBack"/>
      <w:r w:rsidRPr="00470C00">
        <w:rPr>
          <w:rFonts w:cs="B Nazanin"/>
          <w:szCs w:val="20"/>
          <w:rtl/>
          <w:lang w:bidi="fa-IR"/>
        </w:rPr>
        <w:t>پنج ع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نک</w:t>
      </w:r>
      <w:r w:rsidRPr="00470C00">
        <w:rPr>
          <w:rFonts w:cs="B Nazanin"/>
          <w:szCs w:val="20"/>
          <w:rtl/>
          <w:lang w:bidi="fa-IR"/>
        </w:rPr>
        <w:t xml:space="preserve"> ا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نده</w:t>
      </w:r>
      <w:r w:rsidRPr="00470C00">
        <w:rPr>
          <w:rFonts w:cs="B Nazanin"/>
          <w:szCs w:val="20"/>
          <w:rtl/>
          <w:lang w:bidi="fa-IR"/>
        </w:rPr>
        <w:t xml:space="preserve"> نگر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چگونه با کمک مدل </w:t>
      </w:r>
      <w:r w:rsidRPr="00470C00">
        <w:rPr>
          <w:rFonts w:cs="B Nazanin"/>
          <w:szCs w:val="20"/>
          <w:lang w:bidi="fa-IR"/>
        </w:rPr>
        <w:t>ELTVILLE</w:t>
      </w:r>
      <w:r w:rsidRPr="00470C00">
        <w:rPr>
          <w:rFonts w:cs="B Nazanin"/>
          <w:szCs w:val="20"/>
          <w:rtl/>
          <w:lang w:bidi="fa-IR"/>
        </w:rPr>
        <w:t xml:space="preserve"> آ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نده</w:t>
      </w:r>
      <w:r w:rsidRPr="00470C00">
        <w:rPr>
          <w:rFonts w:cs="B Nazanin"/>
          <w:szCs w:val="20"/>
          <w:rtl/>
          <w:lang w:bidi="fa-IR"/>
        </w:rPr>
        <w:t xml:space="preserve"> را بهتر پ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ش</w:t>
      </w:r>
      <w:r w:rsidRPr="00470C00">
        <w:rPr>
          <w:rFonts w:cs="B Nazanin"/>
          <w:szCs w:val="20"/>
          <w:rtl/>
          <w:lang w:bidi="fa-IR"/>
        </w:rPr>
        <w:t xml:space="preserve"> ب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ن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و درک نما</w:t>
      </w:r>
      <w:r w:rsidRPr="00470C00">
        <w:rPr>
          <w:rFonts w:cs="B Nazanin" w:hint="cs"/>
          <w:szCs w:val="20"/>
          <w:rtl/>
          <w:lang w:bidi="fa-IR"/>
        </w:rPr>
        <w:t>یی</w:t>
      </w:r>
      <w:r w:rsidRPr="00470C00">
        <w:rPr>
          <w:rFonts w:cs="B Nazanin" w:hint="eastAsia"/>
          <w:szCs w:val="20"/>
          <w:rtl/>
          <w:lang w:bidi="fa-IR"/>
        </w:rPr>
        <w:t>م</w:t>
      </w:r>
      <w:r w:rsidRPr="00470C00">
        <w:rPr>
          <w:rFonts w:cs="B Nazanin"/>
          <w:szCs w:val="20"/>
          <w:rtl/>
          <w:lang w:bidi="fa-IR"/>
        </w:rPr>
        <w:t xml:space="preserve"> ) نوشته پ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شرو</w:t>
      </w:r>
      <w:r w:rsidRPr="00470C00">
        <w:rPr>
          <w:rFonts w:cs="B Nazanin"/>
          <w:szCs w:val="20"/>
          <w:rtl/>
          <w:lang w:bidi="fa-IR"/>
        </w:rPr>
        <w:t xml:space="preserve"> م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تچ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تچ</w:t>
      </w:r>
      <w:r w:rsidRPr="00470C00">
        <w:rPr>
          <w:rFonts w:cs="B Nazanin"/>
          <w:szCs w:val="20"/>
          <w:rtl/>
          <w:lang w:bidi="fa-IR"/>
        </w:rPr>
        <w:t xml:space="preserve"> ترجمه بهاره ادم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ت</w:t>
      </w:r>
      <w:r w:rsidRPr="00470C00">
        <w:rPr>
          <w:rFonts w:cs="B Nazanin"/>
          <w:szCs w:val="20"/>
          <w:rtl/>
          <w:lang w:bidi="fa-IR"/>
        </w:rPr>
        <w:t xml:space="preserve"> انتشارات سازمان مد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ر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 w:hint="eastAsia"/>
          <w:szCs w:val="20"/>
          <w:rtl/>
          <w:lang w:bidi="fa-IR"/>
        </w:rPr>
        <w:t>ت</w:t>
      </w:r>
      <w:r w:rsidRPr="00470C00">
        <w:rPr>
          <w:rFonts w:cs="B Nazanin"/>
          <w:szCs w:val="20"/>
          <w:rtl/>
          <w:lang w:bidi="fa-IR"/>
        </w:rPr>
        <w:t xml:space="preserve"> صنعت</w:t>
      </w:r>
      <w:r w:rsidRPr="00470C00">
        <w:rPr>
          <w:rFonts w:cs="B Nazanin" w:hint="cs"/>
          <w:szCs w:val="20"/>
          <w:rtl/>
          <w:lang w:bidi="fa-IR"/>
        </w:rPr>
        <w:t>ی</w:t>
      </w:r>
      <w:r w:rsidRPr="00470C00">
        <w:rPr>
          <w:rFonts w:cs="B Nazanin"/>
          <w:szCs w:val="20"/>
          <w:rtl/>
          <w:lang w:bidi="fa-IR"/>
        </w:rPr>
        <w:t xml:space="preserve"> </w:t>
      </w:r>
    </w:p>
    <w:bookmarkEnd w:id="0"/>
    <w:p w:rsidR="00470C00" w:rsidRPr="00470C00" w:rsidRDefault="00470C00" w:rsidP="00F75AA3">
      <w:pPr>
        <w:numPr>
          <w:ilvl w:val="0"/>
          <w:numId w:val="8"/>
        </w:numPr>
        <w:bidi w:val="0"/>
        <w:ind w:right="-360"/>
        <w:jc w:val="both"/>
        <w:rPr>
          <w:rFonts w:cs="B Nazanin"/>
          <w:szCs w:val="20"/>
          <w:lang w:bidi="fa-IR"/>
        </w:rPr>
      </w:pPr>
      <w:r w:rsidRPr="00470C00">
        <w:rPr>
          <w:rFonts w:cs="B Nazanin"/>
          <w:szCs w:val="20"/>
          <w:rtl/>
          <w:lang w:bidi="fa-IR"/>
        </w:rPr>
        <w:t>-</w:t>
      </w:r>
      <w:r w:rsidRPr="00470C00">
        <w:rPr>
          <w:rFonts w:cs="B Nazanin"/>
          <w:szCs w:val="20"/>
          <w:lang w:bidi="fa-IR"/>
        </w:rPr>
        <w:t xml:space="preserve">Barbara Wooldridge, Kerr Camp. Healthcare Marketing - Strategies for Creating Value in the Patient Experience (First Edition). </w:t>
      </w:r>
      <w:proofErr w:type="spellStart"/>
      <w:r w:rsidRPr="00470C00">
        <w:rPr>
          <w:rFonts w:cs="B Nazanin"/>
          <w:szCs w:val="20"/>
          <w:lang w:bidi="fa-IR"/>
        </w:rPr>
        <w:t>Cognella</w:t>
      </w:r>
      <w:proofErr w:type="spellEnd"/>
      <w:r w:rsidRPr="00470C00">
        <w:rPr>
          <w:rFonts w:cs="B Nazanin"/>
          <w:szCs w:val="20"/>
          <w:lang w:bidi="fa-IR"/>
        </w:rPr>
        <w:t xml:space="preserve"> Academic Publishing</w:t>
      </w:r>
      <w:r w:rsidRPr="00470C00">
        <w:rPr>
          <w:rFonts w:cs="B Nazanin"/>
          <w:szCs w:val="20"/>
          <w:rtl/>
          <w:lang w:bidi="fa-IR"/>
        </w:rPr>
        <w:t xml:space="preserve">. </w:t>
      </w:r>
    </w:p>
    <w:p w:rsidR="00470C00" w:rsidRPr="00470C00" w:rsidRDefault="00470C00" w:rsidP="00470C00">
      <w:pPr>
        <w:numPr>
          <w:ilvl w:val="0"/>
          <w:numId w:val="8"/>
        </w:numPr>
        <w:ind w:right="-360"/>
        <w:jc w:val="both"/>
        <w:rPr>
          <w:rFonts w:cs="B Nazanin"/>
          <w:szCs w:val="20"/>
          <w:lang w:bidi="fa-IR"/>
        </w:rPr>
      </w:pPr>
      <w:r w:rsidRPr="00470C00">
        <w:rPr>
          <w:rFonts w:cs="B Nazanin"/>
          <w:szCs w:val="20"/>
          <w:rtl/>
          <w:lang w:bidi="fa-IR"/>
        </w:rPr>
        <w:t>-</w:t>
      </w:r>
      <w:r w:rsidRPr="00470C00">
        <w:rPr>
          <w:rFonts w:cs="B Nazanin"/>
          <w:szCs w:val="20"/>
          <w:lang w:bidi="fa-IR"/>
        </w:rPr>
        <w:t xml:space="preserve">Steven G. </w:t>
      </w:r>
      <w:proofErr w:type="spellStart"/>
      <w:r w:rsidRPr="00470C00">
        <w:rPr>
          <w:rFonts w:cs="B Nazanin"/>
          <w:szCs w:val="20"/>
          <w:lang w:bidi="fa-IR"/>
        </w:rPr>
        <w:t>Hillestad</w:t>
      </w:r>
      <w:proofErr w:type="spellEnd"/>
      <w:r w:rsidRPr="00470C00">
        <w:rPr>
          <w:rFonts w:cs="B Nazanin"/>
          <w:szCs w:val="20"/>
          <w:lang w:bidi="fa-IR"/>
        </w:rPr>
        <w:t>, Eric N. Berkowitz. Health Care Market Strategy. Jones &amp; Bartlett learning. -Glenn E. Pearson. Thriving in the Healthcare Market: Strategies from an Industry-Insider for Selling Your Product. Taylor &amp; Francis</w:t>
      </w:r>
      <w:r w:rsidRPr="00470C00">
        <w:rPr>
          <w:rFonts w:cs="B Nazanin"/>
          <w:szCs w:val="20"/>
          <w:rtl/>
          <w:lang w:bidi="fa-IR"/>
        </w:rPr>
        <w:t xml:space="preserve">. </w:t>
      </w:r>
    </w:p>
    <w:p w:rsidR="00BA4499" w:rsidRPr="0024660B" w:rsidRDefault="00470C00" w:rsidP="00470C00">
      <w:pPr>
        <w:numPr>
          <w:ilvl w:val="0"/>
          <w:numId w:val="8"/>
        </w:numPr>
        <w:ind w:right="-360"/>
        <w:jc w:val="both"/>
        <w:rPr>
          <w:rFonts w:cs="B Nazanin"/>
          <w:sz w:val="18"/>
          <w:szCs w:val="20"/>
          <w:lang w:bidi="fa-IR"/>
        </w:rPr>
      </w:pPr>
      <w:r w:rsidRPr="00470C00">
        <w:rPr>
          <w:rFonts w:cs="B Nazanin"/>
          <w:szCs w:val="20"/>
          <w:rtl/>
          <w:lang w:bidi="fa-IR"/>
        </w:rPr>
        <w:t>-</w:t>
      </w:r>
      <w:r w:rsidRPr="00470C00">
        <w:rPr>
          <w:rFonts w:cs="B Nazanin"/>
          <w:szCs w:val="20"/>
          <w:lang w:bidi="fa-IR"/>
        </w:rPr>
        <w:t>Richard K. Thomas. Marketing Health Services. Health Administration Press</w:t>
      </w:r>
      <w:r w:rsidRPr="00470C00">
        <w:rPr>
          <w:rFonts w:cs="B Nazanin"/>
          <w:szCs w:val="20"/>
          <w:rtl/>
          <w:lang w:bidi="fa-IR"/>
        </w:rPr>
        <w:t>.</w:t>
      </w:r>
    </w:p>
    <w:sectPr w:rsidR="00BA4499" w:rsidRPr="0024660B" w:rsidSect="00470C00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1CA3"/>
    <w:multiLevelType w:val="hybridMultilevel"/>
    <w:tmpl w:val="7FFEAE3C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30920BFD"/>
    <w:multiLevelType w:val="hybridMultilevel"/>
    <w:tmpl w:val="5310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BE4"/>
    <w:multiLevelType w:val="hybridMultilevel"/>
    <w:tmpl w:val="22A221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22817"/>
    <w:multiLevelType w:val="hybridMultilevel"/>
    <w:tmpl w:val="5DB4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2F4C"/>
    <w:multiLevelType w:val="hybridMultilevel"/>
    <w:tmpl w:val="7AEE9466"/>
    <w:lvl w:ilvl="0" w:tplc="19B6E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B592A"/>
    <w:multiLevelType w:val="hybridMultilevel"/>
    <w:tmpl w:val="E1FAE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256F"/>
    <w:multiLevelType w:val="hybridMultilevel"/>
    <w:tmpl w:val="A36E59B6"/>
    <w:lvl w:ilvl="0" w:tplc="EDEAC6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0A6A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E8C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27BA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A3B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A38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BCB52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0203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1686A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CA07A2"/>
    <w:multiLevelType w:val="hybridMultilevel"/>
    <w:tmpl w:val="5706EEEA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CE"/>
    <w:rsid w:val="00006567"/>
    <w:rsid w:val="00050116"/>
    <w:rsid w:val="000E37FD"/>
    <w:rsid w:val="00124863"/>
    <w:rsid w:val="001377C8"/>
    <w:rsid w:val="0015303A"/>
    <w:rsid w:val="00157195"/>
    <w:rsid w:val="00181725"/>
    <w:rsid w:val="002212EF"/>
    <w:rsid w:val="0024660B"/>
    <w:rsid w:val="002469F6"/>
    <w:rsid w:val="00265DBA"/>
    <w:rsid w:val="00266278"/>
    <w:rsid w:val="00267267"/>
    <w:rsid w:val="002931E7"/>
    <w:rsid w:val="002B26AC"/>
    <w:rsid w:val="003B0690"/>
    <w:rsid w:val="00461271"/>
    <w:rsid w:val="00470C00"/>
    <w:rsid w:val="0048268C"/>
    <w:rsid w:val="0048522A"/>
    <w:rsid w:val="00490922"/>
    <w:rsid w:val="004B5C30"/>
    <w:rsid w:val="00544C4A"/>
    <w:rsid w:val="0059528B"/>
    <w:rsid w:val="00656AC0"/>
    <w:rsid w:val="006A4CC2"/>
    <w:rsid w:val="006D3025"/>
    <w:rsid w:val="006D3CB2"/>
    <w:rsid w:val="00774A05"/>
    <w:rsid w:val="007D4EAC"/>
    <w:rsid w:val="00812554"/>
    <w:rsid w:val="0086546D"/>
    <w:rsid w:val="00875336"/>
    <w:rsid w:val="008B5FCE"/>
    <w:rsid w:val="0094573A"/>
    <w:rsid w:val="0094791E"/>
    <w:rsid w:val="00971B56"/>
    <w:rsid w:val="009742F9"/>
    <w:rsid w:val="009D79AE"/>
    <w:rsid w:val="00A220DB"/>
    <w:rsid w:val="00A8583F"/>
    <w:rsid w:val="00AA610B"/>
    <w:rsid w:val="00AC4B01"/>
    <w:rsid w:val="00AD6FF9"/>
    <w:rsid w:val="00B11EB6"/>
    <w:rsid w:val="00B13072"/>
    <w:rsid w:val="00B9319B"/>
    <w:rsid w:val="00BA4499"/>
    <w:rsid w:val="00BB0E00"/>
    <w:rsid w:val="00BC617C"/>
    <w:rsid w:val="00C05519"/>
    <w:rsid w:val="00C31810"/>
    <w:rsid w:val="00C36790"/>
    <w:rsid w:val="00CB4F6B"/>
    <w:rsid w:val="00CB615A"/>
    <w:rsid w:val="00D75556"/>
    <w:rsid w:val="00DA11B6"/>
    <w:rsid w:val="00DE2105"/>
    <w:rsid w:val="00EA1F6D"/>
    <w:rsid w:val="00EF5419"/>
    <w:rsid w:val="00F63997"/>
    <w:rsid w:val="00F75AA3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E358"/>
  <w15:docId w15:val="{81C38BAC-6B29-4C64-9E34-01FF8CAE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63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863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DefaultParagraphFont"/>
    <w:rsid w:val="002212EF"/>
  </w:style>
  <w:style w:type="character" w:styleId="Hyperlink">
    <w:name w:val="Hyperlink"/>
    <w:basedOn w:val="DefaultParagraphFont"/>
    <w:uiPriority w:val="99"/>
    <w:semiHidden/>
    <w:unhideWhenUsed/>
    <w:rsid w:val="002212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1EB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62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68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317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7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742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6BC4-70CD-41A9-8B7E-4164C7C3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Dr Khodayari</cp:lastModifiedBy>
  <cp:revision>4</cp:revision>
  <cp:lastPrinted>2020-02-02T07:51:00Z</cp:lastPrinted>
  <dcterms:created xsi:type="dcterms:W3CDTF">2024-09-25T05:50:00Z</dcterms:created>
  <dcterms:modified xsi:type="dcterms:W3CDTF">2024-10-01T14:25:00Z</dcterms:modified>
</cp:coreProperties>
</file>